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64D4" w14:textId="7050ACAF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15000E">
        <w:rPr>
          <w:rFonts w:cs="Arial"/>
          <w:b/>
          <w:sz w:val="24"/>
          <w:szCs w:val="24"/>
          <w:lang w:eastAsia="ja-JP"/>
        </w:rPr>
        <w:t>AH1801</w:t>
      </w:r>
      <w:r>
        <w:rPr>
          <w:b/>
          <w:i/>
          <w:noProof/>
          <w:color w:val="0000FF"/>
          <w:sz w:val="24"/>
          <w:szCs w:val="24"/>
        </w:rPr>
        <w:tab/>
      </w:r>
      <w:r w:rsidR="006E4CC9" w:rsidRPr="006E4CC9">
        <w:rPr>
          <w:rFonts w:cs="Arial"/>
          <w:b/>
          <w:iCs/>
          <w:sz w:val="24"/>
          <w:szCs w:val="24"/>
        </w:rPr>
        <w:t>R4-1800056</w:t>
      </w:r>
      <w:bookmarkStart w:id="1" w:name="_GoBack"/>
      <w:bookmarkEnd w:id="1"/>
    </w:p>
    <w:p w14:paraId="4F03FE3E" w14:textId="157CA422" w:rsidR="003777FE" w:rsidRDefault="0015000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San Diego, US, 22</w:t>
      </w:r>
      <w:r w:rsidRPr="0015000E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– 26</w:t>
      </w:r>
      <w:r w:rsidRPr="0015000E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Jan</w:t>
      </w:r>
      <w:r w:rsidR="003777FE">
        <w:rPr>
          <w:rFonts w:cs="Arial"/>
          <w:sz w:val="24"/>
          <w:szCs w:val="24"/>
        </w:rPr>
        <w:t xml:space="preserve"> 201</w:t>
      </w:r>
      <w:bookmarkEnd w:id="0"/>
      <w:r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24D3EED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2B6EC619" w14:textId="53D1FFA4" w:rsidR="00E807B6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807B6" w:rsidRPr="00E807B6">
        <w:rPr>
          <w:sz w:val="22"/>
        </w:rPr>
        <w:t xml:space="preserve">DC_(n)71B </w:t>
      </w:r>
      <w:r w:rsidR="00E807B6">
        <w:rPr>
          <w:sz w:val="22"/>
        </w:rPr>
        <w:t>MSD</w:t>
      </w:r>
    </w:p>
    <w:p w14:paraId="23226DA5" w14:textId="4BFEC35D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E4CC9" w:rsidRPr="006E4CC9">
        <w:rPr>
          <w:b/>
          <w:sz w:val="22"/>
        </w:rPr>
        <w:t>4.1.2.2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38FEC61C" w14:textId="3C694F64" w:rsidR="00E807B6" w:rsidRDefault="00E807B6" w:rsidP="00B650E0">
      <w:r w:rsidRPr="00E807B6">
        <w:t xml:space="preserve">In </w:t>
      </w:r>
      <w:r>
        <w:t xml:space="preserve">previous RAN4 meeting </w:t>
      </w:r>
      <w:r w:rsidRPr="00E807B6">
        <w:t xml:space="preserve">DC_(n)71B </w:t>
      </w:r>
      <w:r>
        <w:t xml:space="preserve">MSD values were tentatively agreed and captured into TS 38.101-3 in brackets. Specification was approved by RAN78. In previous RAN4 meeting we provided MSD results [1] which were not fully accurate due to error in simulator. In this contribution we provide new MSD results for those cases which were selected as MSD specification for </w:t>
      </w:r>
      <w:r w:rsidRPr="00E807B6">
        <w:t>DC_(n)71B</w:t>
      </w:r>
      <w:r>
        <w:t>.</w:t>
      </w:r>
    </w:p>
    <w:p w14:paraId="2F178652" w14:textId="4189FB31" w:rsidR="00E807B6" w:rsidRDefault="00E807B6" w:rsidP="00E807B6">
      <w:pPr>
        <w:pStyle w:val="Heading1"/>
      </w:pPr>
      <w:r>
        <w:t>2</w:t>
      </w:r>
      <w:r>
        <w:tab/>
        <w:t>Discussion</w:t>
      </w:r>
    </w:p>
    <w:p w14:paraId="65766595" w14:textId="0FCA4765" w:rsidR="00E807B6" w:rsidRDefault="00B650E0" w:rsidP="00B650E0">
      <w:r>
        <w:t xml:space="preserve">Tentative agreement for </w:t>
      </w:r>
      <w:r w:rsidRPr="00E807B6">
        <w:rPr>
          <w:sz w:val="22"/>
        </w:rPr>
        <w:t xml:space="preserve">DC_(n)71B </w:t>
      </w:r>
      <w:r>
        <w:rPr>
          <w:sz w:val="22"/>
        </w:rPr>
        <w:t>MSD captured into TS 38.101-3 is presented in Table 1.</w:t>
      </w:r>
    </w:p>
    <w:p w14:paraId="739FF0C7" w14:textId="3BBE8CA3" w:rsidR="00B650E0" w:rsidRDefault="00B650E0" w:rsidP="00B650E0">
      <w:pPr>
        <w:pStyle w:val="TH"/>
      </w:pPr>
      <w:r>
        <w:t>Table 1: Reference sensitivity</w:t>
      </w:r>
      <w:r w:rsidRPr="00694781">
        <w:t xml:space="preserve"> </w:t>
      </w:r>
      <w:r>
        <w:t xml:space="preserve">(MSD) for intra-band DC bandwidth class 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B650E0" w:rsidRPr="00137607" w14:paraId="40951FC8" w14:textId="77777777" w:rsidTr="00C17BB4">
        <w:trPr>
          <w:trHeight w:val="225"/>
          <w:jc w:val="center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FB9A" w14:textId="77777777" w:rsidR="00B650E0" w:rsidRDefault="00B650E0" w:rsidP="00C17BB4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MSD / DC bandwidth class B</w:t>
            </w:r>
          </w:p>
        </w:tc>
      </w:tr>
      <w:tr w:rsidR="00B650E0" w:rsidRPr="00137607" w14:paraId="0600CFC6" w14:textId="77777777" w:rsidTr="00C17BB4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1785" w14:textId="77777777" w:rsidR="00B650E0" w:rsidRDefault="00B650E0" w:rsidP="00C17BB4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1751" w14:textId="77777777" w:rsidR="00B650E0" w:rsidRPr="00137607" w:rsidRDefault="00B650E0" w:rsidP="00C17BB4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5BA3" w14:textId="77777777" w:rsidR="00B650E0" w:rsidRDefault="00B650E0" w:rsidP="00C17BB4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F</w:t>
            </w:r>
            <w:r w:rsidRPr="00171DBB">
              <w:rPr>
                <w:rFonts w:eastAsia="MS Mincho"/>
                <w:vertAlign w:val="subscript"/>
              </w:rPr>
              <w:t>C</w:t>
            </w:r>
            <w:r>
              <w:rPr>
                <w:rFonts w:eastAsia="MS Mincho"/>
              </w:rPr>
              <w:t xml:space="preserve"> (UL)</w:t>
            </w:r>
          </w:p>
          <w:p w14:paraId="3767548E" w14:textId="77777777" w:rsidR="00B650E0" w:rsidRDefault="00B650E0" w:rsidP="00C17BB4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AB59" w14:textId="77777777" w:rsidR="00B650E0" w:rsidRDefault="00B650E0" w:rsidP="00C17BB4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Channel bandwidth</w:t>
            </w:r>
          </w:p>
          <w:p w14:paraId="7D712E0D" w14:textId="77777777" w:rsidR="00B650E0" w:rsidRDefault="00B650E0" w:rsidP="00C17BB4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95D1" w14:textId="77777777" w:rsidR="00B650E0" w:rsidRDefault="00B650E0" w:rsidP="00C17BB4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UL</w:t>
            </w:r>
          </w:p>
          <w:p w14:paraId="03805EC0" w14:textId="77777777" w:rsidR="00B650E0" w:rsidRDefault="00B650E0" w:rsidP="00C17BB4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allocation [L</w:t>
            </w:r>
            <w:r w:rsidRPr="00044DE8">
              <w:rPr>
                <w:rFonts w:eastAsia="MS Mincho"/>
              </w:rPr>
              <w:t>CRB</w:t>
            </w:r>
            <w:r>
              <w:rPr>
                <w:rFonts w:eastAsia="MS Mincho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ADE9" w14:textId="77777777" w:rsidR="00B650E0" w:rsidRDefault="00B650E0" w:rsidP="00C17BB4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F</w:t>
            </w:r>
            <w:r w:rsidRPr="00171DBB">
              <w:rPr>
                <w:rFonts w:eastAsia="MS Mincho"/>
                <w:vertAlign w:val="subscript"/>
              </w:rPr>
              <w:t>C</w:t>
            </w:r>
            <w:r>
              <w:rPr>
                <w:rFonts w:eastAsia="MS Mincho"/>
              </w:rPr>
              <w:t xml:space="preserve"> (DL)</w:t>
            </w:r>
          </w:p>
          <w:p w14:paraId="4A7FAC65" w14:textId="77777777" w:rsidR="00B650E0" w:rsidRDefault="00B650E0" w:rsidP="00C17BB4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7623" w14:textId="77777777" w:rsidR="00B650E0" w:rsidRDefault="00B650E0" w:rsidP="00C17BB4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MSD</w:t>
            </w:r>
          </w:p>
          <w:p w14:paraId="2F91CF38" w14:textId="77777777" w:rsidR="00B650E0" w:rsidRDefault="00B650E0" w:rsidP="00C17BB4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5B28" w14:textId="77777777" w:rsidR="00B650E0" w:rsidRDefault="00B650E0" w:rsidP="00C17BB4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Duplex mode</w:t>
            </w:r>
          </w:p>
        </w:tc>
      </w:tr>
      <w:tr w:rsidR="00B650E0" w:rsidRPr="00137607" w14:paraId="1BF69382" w14:textId="77777777" w:rsidTr="00C17BB4">
        <w:trPr>
          <w:trHeight w:val="225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F81EB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DC_(n)71B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0DE9" w14:textId="77777777" w:rsidR="00B650E0" w:rsidRPr="00137607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eastAsia="ja-JP"/>
              </w:rPr>
              <w:t>7</w:t>
            </w: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4896" w14:textId="77777777" w:rsidR="00B650E0" w:rsidRPr="00CC4356" w:rsidRDefault="00B650E0" w:rsidP="00C17BB4">
            <w:pPr>
              <w:pStyle w:val="TAC"/>
              <w:rPr>
                <w:rFonts w:eastAsia="MS Mincho"/>
              </w:rPr>
            </w:pPr>
            <w:r w:rsidRPr="00171DBB">
              <w:rPr>
                <w:lang w:eastAsia="ja-JP"/>
              </w:rPr>
              <w:t>66</w:t>
            </w:r>
            <w:r w:rsidRPr="00171DBB"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6B06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A3E3" w14:textId="77777777" w:rsidR="00B650E0" w:rsidRDefault="00B650E0" w:rsidP="00C17BB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 (RB</w:t>
            </w:r>
            <w:r>
              <w:rPr>
                <w:rFonts w:eastAsia="MS Mincho"/>
                <w:vertAlign w:val="subscript"/>
                <w:lang w:eastAsia="ja-JP"/>
              </w:rPr>
              <w:t xml:space="preserve">end </w:t>
            </w:r>
            <w:r>
              <w:rPr>
                <w:rFonts w:eastAsia="MS Mincho"/>
                <w:lang w:eastAsia="ja-JP"/>
              </w:rPr>
              <w:t>=24)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2C14" w14:textId="77777777" w:rsidR="00B650E0" w:rsidRPr="00CC4356" w:rsidRDefault="00B650E0" w:rsidP="00C17BB4">
            <w:pPr>
              <w:pStyle w:val="TAC"/>
              <w:rPr>
                <w:rFonts w:eastAsia="MS Mincho"/>
              </w:rPr>
            </w:pPr>
            <w:r w:rsidRPr="00171DBB">
              <w:rPr>
                <w:lang w:eastAsia="ja-JP"/>
              </w:rPr>
              <w:t>6</w:t>
            </w:r>
            <w:r w:rsidRPr="00171DBB">
              <w:rPr>
                <w:lang w:eastAsia="zh-CN"/>
              </w:rPr>
              <w:t>19.5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FBB2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[0]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89C07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B650E0" w:rsidRPr="00137607" w14:paraId="6798E7DD" w14:textId="77777777" w:rsidTr="00C17BB4">
        <w:trPr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5A955" w14:textId="77777777" w:rsidR="00B650E0" w:rsidRDefault="00B650E0" w:rsidP="00C17BB4">
            <w:pPr>
              <w:pStyle w:val="TAC"/>
              <w:rPr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0A2D" w14:textId="77777777" w:rsidR="00B650E0" w:rsidRPr="00137607" w:rsidRDefault="00B650E0" w:rsidP="00C17BB4">
            <w:pPr>
              <w:pStyle w:val="TAC"/>
              <w:rPr>
                <w:rFonts w:eastAsia="MS Mincho"/>
              </w:rPr>
            </w:pPr>
            <w:r w:rsidRPr="00737F31">
              <w:rPr>
                <w:rFonts w:hint="eastAsia"/>
                <w:lang w:eastAsia="ja-JP"/>
              </w:rPr>
              <w:t>n</w:t>
            </w:r>
            <w:r w:rsidRPr="00737F31"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5A8E" w14:textId="77777777" w:rsidR="00B650E0" w:rsidRPr="00CC4356" w:rsidRDefault="00B650E0" w:rsidP="00C17BB4">
            <w:pPr>
              <w:pStyle w:val="TAC"/>
              <w:rPr>
                <w:rFonts w:eastAsia="MS Mincho"/>
              </w:rPr>
            </w:pPr>
            <w:r w:rsidRPr="00171DBB">
              <w:rPr>
                <w:lang w:eastAsia="zh-CN"/>
              </w:rPr>
              <w:t>675.5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DD51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3D45" w14:textId="77777777" w:rsidR="00B650E0" w:rsidRPr="00171DBB" w:rsidRDefault="00B650E0" w:rsidP="00C17BB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 (RB</w:t>
            </w:r>
            <w:r>
              <w:rPr>
                <w:vertAlign w:val="subscript"/>
                <w:lang w:eastAsia="ja-JP"/>
              </w:rPr>
              <w:t xml:space="preserve">start </w:t>
            </w:r>
            <w:r>
              <w:rPr>
                <w:lang w:eastAsia="ja-JP"/>
              </w:rPr>
              <w:t>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7FE6" w14:textId="77777777" w:rsidR="00B650E0" w:rsidRPr="00CC4356" w:rsidRDefault="00B650E0" w:rsidP="00C17BB4">
            <w:pPr>
              <w:pStyle w:val="TAC"/>
              <w:rPr>
                <w:rFonts w:eastAsia="MS Mincho"/>
              </w:rPr>
            </w:pPr>
            <w:r w:rsidRPr="00171DBB">
              <w:t>6</w:t>
            </w:r>
            <w:r w:rsidRPr="00171DBB">
              <w:rPr>
                <w:lang w:eastAsia="zh-CN"/>
              </w:rPr>
              <w:t>29.5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4988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[1.8]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5E256" w14:textId="77777777" w:rsidR="00B650E0" w:rsidRDefault="00B650E0" w:rsidP="00C17BB4">
            <w:pPr>
              <w:pStyle w:val="TAC"/>
              <w:rPr>
                <w:rFonts w:eastAsia="MS Mincho"/>
              </w:rPr>
            </w:pPr>
          </w:p>
        </w:tc>
      </w:tr>
      <w:tr w:rsidR="00B650E0" w:rsidRPr="00137607" w14:paraId="19827C94" w14:textId="77777777" w:rsidTr="00C17BB4">
        <w:trPr>
          <w:trHeight w:val="225"/>
          <w:jc w:val="center"/>
        </w:trPr>
        <w:tc>
          <w:tcPr>
            <w:tcW w:w="13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3F554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DC_(n)71B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94DE" w14:textId="77777777" w:rsidR="00B650E0" w:rsidRPr="00137607" w:rsidRDefault="00B650E0" w:rsidP="00C17BB4">
            <w:pPr>
              <w:pStyle w:val="TAC"/>
              <w:rPr>
                <w:rFonts w:eastAsia="MS Mincho"/>
              </w:rPr>
            </w:pPr>
            <w:r w:rsidRPr="00547300">
              <w:rPr>
                <w:rFonts w:hint="eastAsia"/>
                <w:lang w:eastAsia="fi-FI"/>
              </w:rPr>
              <w:t>7</w:t>
            </w:r>
            <w:r w:rsidRPr="00547300">
              <w:rPr>
                <w:lang w:eastAsia="fi-FI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0481" w14:textId="77777777" w:rsidR="00B650E0" w:rsidRPr="00CC4356" w:rsidRDefault="00B650E0" w:rsidP="00C17BB4">
            <w:pPr>
              <w:pStyle w:val="TAC"/>
              <w:rPr>
                <w:rFonts w:eastAsia="MS Mincho"/>
              </w:rPr>
            </w:pPr>
            <w:r w:rsidRPr="00171DBB">
              <w:rPr>
                <w:lang w:eastAsia="ja-JP"/>
              </w:rPr>
              <w:t>6</w:t>
            </w:r>
            <w:r w:rsidRPr="00171DBB">
              <w:rPr>
                <w:lang w:eastAsia="zh-CN"/>
              </w:rPr>
              <w:t>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AC5E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7461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15 (RB</w:t>
            </w:r>
            <w:r w:rsidRPr="00171DBB">
              <w:rPr>
                <w:rFonts w:eastAsia="MS Mincho"/>
                <w:vertAlign w:val="subscript"/>
                <w:lang w:eastAsia="ja-JP"/>
              </w:rPr>
              <w:t>end</w:t>
            </w:r>
            <w:r>
              <w:rPr>
                <w:rFonts w:eastAsia="MS Mincho"/>
                <w:lang w:eastAsia="ja-JP"/>
              </w:rPr>
              <w:t xml:space="preserve"> = 74)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8C19" w14:textId="77777777" w:rsidR="00B650E0" w:rsidRPr="00CC4356" w:rsidRDefault="00B650E0" w:rsidP="00C17BB4">
            <w:pPr>
              <w:pStyle w:val="TAC"/>
              <w:rPr>
                <w:rFonts w:eastAsia="MS Mincho"/>
              </w:rPr>
            </w:pPr>
            <w:r w:rsidRPr="00171DBB">
              <w:rPr>
                <w:lang w:eastAsia="ja-JP"/>
              </w:rPr>
              <w:t>62</w:t>
            </w:r>
            <w:r w:rsidRPr="00171DBB">
              <w:rPr>
                <w:lang w:eastAsia="zh-CN"/>
              </w:rPr>
              <w:t>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7346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[0]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01640" w14:textId="77777777" w:rsidR="00B650E0" w:rsidRDefault="00B650E0" w:rsidP="00C17BB4">
            <w:pPr>
              <w:pStyle w:val="TAC"/>
              <w:rPr>
                <w:rFonts w:eastAsia="MS Mincho"/>
              </w:rPr>
            </w:pPr>
          </w:p>
        </w:tc>
      </w:tr>
      <w:tr w:rsidR="00B650E0" w:rsidRPr="00137607" w14:paraId="19E9FD49" w14:textId="77777777" w:rsidTr="00C17BB4">
        <w:trPr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1FFD3" w14:textId="77777777" w:rsidR="00B650E0" w:rsidRDefault="00B650E0" w:rsidP="00C17BB4">
            <w:pPr>
              <w:pStyle w:val="TAC"/>
              <w:rPr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1520" w14:textId="77777777" w:rsidR="00B650E0" w:rsidRPr="00137607" w:rsidRDefault="00B650E0" w:rsidP="00C17BB4">
            <w:pPr>
              <w:pStyle w:val="TAC"/>
              <w:rPr>
                <w:rFonts w:eastAsia="MS Mincho"/>
              </w:rPr>
            </w:pPr>
            <w:r w:rsidRPr="00737F31">
              <w:rPr>
                <w:rFonts w:hint="eastAsia"/>
                <w:lang w:eastAsia="fi-FI"/>
              </w:rPr>
              <w:t>n</w:t>
            </w:r>
            <w:r w:rsidRPr="00737F31">
              <w:rPr>
                <w:lang w:eastAsia="fi-FI"/>
              </w:rPr>
              <w:t>7</w:t>
            </w:r>
            <w:r>
              <w:rPr>
                <w:rFonts w:hint="eastAsia"/>
                <w:lang w:eastAsia="fi-FI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2D71" w14:textId="77777777" w:rsidR="00B650E0" w:rsidRPr="00CC4356" w:rsidRDefault="00B650E0" w:rsidP="00C17BB4">
            <w:pPr>
              <w:pStyle w:val="TAC"/>
              <w:rPr>
                <w:rFonts w:eastAsia="MS Mincho"/>
              </w:rPr>
            </w:pPr>
            <w:r w:rsidRPr="00171DBB">
              <w:rPr>
                <w:lang w:eastAsia="ja-JP"/>
              </w:rPr>
              <w:t>68</w:t>
            </w:r>
            <w:r w:rsidRPr="00171DBB">
              <w:rPr>
                <w:lang w:eastAsia="zh-CN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0019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 w:rsidRPr="00547300">
              <w:rPr>
                <w:rFonts w:eastAsia="MS Mincho" w:hint="eastAsia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93D4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5 (RB</w:t>
            </w:r>
            <w:r w:rsidRPr="00171DBB">
              <w:rPr>
                <w:rFonts w:eastAsia="MS Mincho"/>
                <w:vertAlign w:val="subscript"/>
                <w:lang w:eastAsia="ja-JP"/>
              </w:rPr>
              <w:t>start</w:t>
            </w:r>
            <w:r>
              <w:rPr>
                <w:rFonts w:eastAsia="MS Mincho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F034" w14:textId="77777777" w:rsidR="00B650E0" w:rsidRPr="00CC4356" w:rsidRDefault="00B650E0" w:rsidP="00C17BB4">
            <w:pPr>
              <w:pStyle w:val="TAC"/>
              <w:rPr>
                <w:rFonts w:eastAsia="MS Mincho"/>
              </w:rPr>
            </w:pPr>
            <w:r w:rsidRPr="00171DBB">
              <w:rPr>
                <w:lang w:eastAsia="zh-CN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B99B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[1.6]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E4A6C" w14:textId="77777777" w:rsidR="00B650E0" w:rsidRDefault="00B650E0" w:rsidP="00C17BB4">
            <w:pPr>
              <w:pStyle w:val="TAC"/>
              <w:rPr>
                <w:rFonts w:eastAsia="MS Mincho"/>
              </w:rPr>
            </w:pPr>
          </w:p>
        </w:tc>
      </w:tr>
      <w:tr w:rsidR="00B650E0" w:rsidRPr="00137607" w14:paraId="659D7CA0" w14:textId="77777777" w:rsidTr="00C17BB4">
        <w:trPr>
          <w:trHeight w:val="225"/>
          <w:jc w:val="center"/>
        </w:trPr>
        <w:tc>
          <w:tcPr>
            <w:tcW w:w="13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68A26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DC_(n)71B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A939" w14:textId="77777777" w:rsidR="00B650E0" w:rsidRPr="00137607" w:rsidRDefault="00B650E0" w:rsidP="00C17BB4">
            <w:pPr>
              <w:pStyle w:val="TAC"/>
              <w:rPr>
                <w:rFonts w:eastAsia="MS Mincho"/>
              </w:rPr>
            </w:pPr>
            <w:r w:rsidRPr="00547300">
              <w:rPr>
                <w:rFonts w:hint="eastAsia"/>
                <w:lang w:eastAsia="fi-FI"/>
              </w:rPr>
              <w:t>7</w:t>
            </w:r>
            <w:r w:rsidRPr="00547300">
              <w:rPr>
                <w:lang w:eastAsia="fi-FI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CC3E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4CE0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0BDB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10 (RB</w:t>
            </w:r>
            <w:r w:rsidRPr="00171DBB">
              <w:rPr>
                <w:rFonts w:eastAsia="MS Mincho"/>
                <w:vertAlign w:val="subscript"/>
                <w:lang w:eastAsia="ja-JP"/>
              </w:rPr>
              <w:t>end</w:t>
            </w:r>
            <w:r>
              <w:rPr>
                <w:rFonts w:eastAsia="MS Mincho"/>
                <w:lang w:eastAsia="ja-JP"/>
              </w:rPr>
              <w:t xml:space="preserve"> = 49)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D2A2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7746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[0]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8C43F" w14:textId="77777777" w:rsidR="00B650E0" w:rsidRDefault="00B650E0" w:rsidP="00C17BB4">
            <w:pPr>
              <w:pStyle w:val="TAC"/>
              <w:rPr>
                <w:rFonts w:eastAsia="MS Mincho"/>
              </w:rPr>
            </w:pPr>
          </w:p>
        </w:tc>
      </w:tr>
      <w:tr w:rsidR="00B650E0" w:rsidRPr="00137607" w14:paraId="4AB7482F" w14:textId="77777777" w:rsidTr="00C17BB4">
        <w:trPr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FADC" w14:textId="77777777" w:rsidR="00B650E0" w:rsidRDefault="00B650E0" w:rsidP="00C17BB4">
            <w:pPr>
              <w:pStyle w:val="TAC"/>
              <w:rPr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C9FA" w14:textId="77777777" w:rsidR="00B650E0" w:rsidRPr="00137607" w:rsidRDefault="00B650E0" w:rsidP="00C17BB4">
            <w:pPr>
              <w:pStyle w:val="TAC"/>
              <w:rPr>
                <w:rFonts w:eastAsia="MS Mincho"/>
              </w:rPr>
            </w:pPr>
            <w:r w:rsidRPr="00737F31">
              <w:rPr>
                <w:rFonts w:hint="eastAsia"/>
                <w:lang w:eastAsia="fi-FI"/>
              </w:rPr>
              <w:t>n</w:t>
            </w:r>
            <w:r w:rsidRPr="00737F31">
              <w:rPr>
                <w:lang w:eastAsia="fi-FI"/>
              </w:rPr>
              <w:t>7</w:t>
            </w:r>
            <w:r>
              <w:rPr>
                <w:rFonts w:hint="eastAsia"/>
                <w:lang w:eastAsia="fi-FI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3F8F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 w:rsidRPr="00547300">
              <w:rPr>
                <w:rFonts w:eastAsia="MS Mincho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0C37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eastAsia="ja-JP"/>
              </w:rPr>
              <w:t>1</w:t>
            </w:r>
            <w:r w:rsidRPr="00547300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8DD3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10 (RB</w:t>
            </w:r>
            <w:r w:rsidRPr="00171DBB">
              <w:rPr>
                <w:rFonts w:eastAsia="MS Mincho"/>
                <w:vertAlign w:val="subscript"/>
                <w:lang w:eastAsia="ja-JP"/>
              </w:rPr>
              <w:t>start</w:t>
            </w:r>
            <w:r>
              <w:rPr>
                <w:rFonts w:eastAsia="MS Mincho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8416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 w:rsidRPr="00547300">
              <w:rPr>
                <w:rFonts w:eastAsia="MS Mincho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0ED1" w14:textId="77777777" w:rsidR="00B650E0" w:rsidRDefault="00B650E0" w:rsidP="00C17BB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[1.7]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4510" w14:textId="77777777" w:rsidR="00B650E0" w:rsidRDefault="00B650E0" w:rsidP="00C17BB4">
            <w:pPr>
              <w:pStyle w:val="TAC"/>
              <w:rPr>
                <w:rFonts w:eastAsia="MS Mincho"/>
              </w:rPr>
            </w:pPr>
          </w:p>
        </w:tc>
      </w:tr>
    </w:tbl>
    <w:p w14:paraId="622D0183" w14:textId="5E21B060" w:rsidR="00B650E0" w:rsidRDefault="00B650E0" w:rsidP="00E807B6"/>
    <w:p w14:paraId="4D78460A" w14:textId="3125139E" w:rsidR="00B650E0" w:rsidRPr="00E807B6" w:rsidRDefault="00B650E0" w:rsidP="00E807B6">
      <w:r>
        <w:t>Our simulation results for the case when NR signal is OFDM is presented in Table 2</w:t>
      </w:r>
    </w:p>
    <w:p w14:paraId="59DEE345" w14:textId="0C29D072" w:rsidR="00B650E0" w:rsidRDefault="00B650E0" w:rsidP="00B650E0">
      <w:pPr>
        <w:pStyle w:val="TH"/>
      </w:pPr>
      <w:r>
        <w:t>Table2: MSD with OFDM agressor</w:t>
      </w:r>
    </w:p>
    <w:tbl>
      <w:tblPr>
        <w:tblW w:w="8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0"/>
        <w:gridCol w:w="960"/>
        <w:gridCol w:w="960"/>
        <w:gridCol w:w="960"/>
        <w:gridCol w:w="1480"/>
        <w:gridCol w:w="960"/>
        <w:gridCol w:w="960"/>
        <w:gridCol w:w="960"/>
      </w:tblGrid>
      <w:tr w:rsidR="00B650E0" w:rsidRPr="00B650E0" w14:paraId="47EC64A5" w14:textId="77777777" w:rsidTr="00B650E0">
        <w:trPr>
          <w:trHeight w:val="288"/>
          <w:jc w:val="center"/>
        </w:trPr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A71CB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 w:eastAsia="fi-FI"/>
              </w:rPr>
              <w:t>E-UTRA and NR Band / Channel bandwidth / NRB / Duplex mode / OFDM</w:t>
            </w:r>
          </w:p>
        </w:tc>
      </w:tr>
      <w:tr w:rsidR="00B650E0" w:rsidRPr="00B650E0" w14:paraId="4269367E" w14:textId="77777777" w:rsidTr="00B650E0">
        <w:trPr>
          <w:trHeight w:val="864"/>
          <w:jc w:val="center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DD6FF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DC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configuration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DD24D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EUTRA and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NR band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98966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UL fc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8D516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UL/DL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BW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(MHz)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38E53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UL LCRB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(RB)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7DE1F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DL fc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1082E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MSD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39A09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Duplex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mode</w:t>
            </w:r>
          </w:p>
        </w:tc>
      </w:tr>
      <w:tr w:rsidR="00B650E0" w:rsidRPr="00B650E0" w14:paraId="3A33CE43" w14:textId="77777777" w:rsidTr="00B650E0">
        <w:trPr>
          <w:trHeight w:val="288"/>
          <w:jc w:val="center"/>
        </w:trPr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56D7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DC_(n)71B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C527E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58431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665,5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0C29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8823A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 (RBend=24)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8BF7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619,5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E529B" w14:textId="128ED9C7" w:rsidR="00B650E0" w:rsidRPr="00B650E0" w:rsidRDefault="00C50B3E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DB61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FDD</w:t>
            </w:r>
          </w:p>
        </w:tc>
      </w:tr>
      <w:tr w:rsidR="00B650E0" w:rsidRPr="00B650E0" w14:paraId="2A26A042" w14:textId="77777777" w:rsidTr="00B650E0">
        <w:trPr>
          <w:trHeight w:val="288"/>
          <w:jc w:val="center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B8C1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AAD6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ED524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675,5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BA97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A1E01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15 (RBstart=0)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DC76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629,5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7B60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0,4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E9EA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B650E0" w:rsidRPr="00B650E0" w14:paraId="3E351E3F" w14:textId="77777777" w:rsidTr="00B650E0">
        <w:trPr>
          <w:trHeight w:val="288"/>
          <w:jc w:val="center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CD2F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2494F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2F3E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670,5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84BAA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B96A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15 (RBend=74)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4C657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BF3E" w14:textId="79F90366" w:rsidR="00B650E0" w:rsidRPr="00B650E0" w:rsidRDefault="00C50B3E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6A85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B650E0" w:rsidRPr="00B650E0" w14:paraId="4107A582" w14:textId="77777777" w:rsidTr="00B650E0">
        <w:trPr>
          <w:trHeight w:val="288"/>
          <w:jc w:val="center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3DFE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4EA5A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5790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680,5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EF31F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D4DC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 (RBstart=0)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EBA4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634,5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FC5D4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0,4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01EC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B650E0" w:rsidRPr="00B650E0" w14:paraId="22A4ABE6" w14:textId="77777777" w:rsidTr="00B650E0">
        <w:trPr>
          <w:trHeight w:val="288"/>
          <w:jc w:val="center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3FD8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F3696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DC84C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E11A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85F3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10 (RBend=49)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9D83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F6317" w14:textId="7F411D7B" w:rsidR="00B650E0" w:rsidRPr="00B650E0" w:rsidRDefault="00C50B3E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1B2F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B650E0" w:rsidRPr="00B650E0" w14:paraId="2B0CA711" w14:textId="77777777" w:rsidTr="00B650E0">
        <w:trPr>
          <w:trHeight w:val="288"/>
          <w:jc w:val="center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5785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4F4C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097A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5241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65A6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10 (RBstart=0)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C6992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DED5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0,4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4E38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</w:tr>
    </w:tbl>
    <w:p w14:paraId="1CF5E588" w14:textId="4B520336" w:rsidR="00E807B6" w:rsidRDefault="00E807B6" w:rsidP="00B650E0"/>
    <w:p w14:paraId="78F04F9F" w14:textId="519A043D" w:rsidR="00B650E0" w:rsidRPr="00E807B6" w:rsidRDefault="00B650E0" w:rsidP="00B650E0">
      <w:r>
        <w:t>Our simulation results for the case when NR signal is DFT-s-OFDM is presented in Table 3</w:t>
      </w:r>
    </w:p>
    <w:p w14:paraId="245200AA" w14:textId="47C68C06" w:rsidR="00B650E0" w:rsidRDefault="00B650E0" w:rsidP="00B650E0">
      <w:pPr>
        <w:pStyle w:val="TH"/>
      </w:pPr>
      <w:r>
        <w:lastRenderedPageBreak/>
        <w:t>Table 3: MSD with DFT-s-OFDM agressor</w:t>
      </w:r>
    </w:p>
    <w:tbl>
      <w:tblPr>
        <w:tblW w:w="8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0"/>
        <w:gridCol w:w="960"/>
        <w:gridCol w:w="960"/>
        <w:gridCol w:w="960"/>
        <w:gridCol w:w="1480"/>
        <w:gridCol w:w="960"/>
        <w:gridCol w:w="960"/>
        <w:gridCol w:w="960"/>
      </w:tblGrid>
      <w:tr w:rsidR="00B650E0" w:rsidRPr="00B650E0" w14:paraId="7BE56B1E" w14:textId="77777777" w:rsidTr="00B650E0">
        <w:trPr>
          <w:trHeight w:val="288"/>
          <w:jc w:val="center"/>
        </w:trPr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36E91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 w:eastAsia="fi-FI"/>
              </w:rPr>
              <w:t>E-UTRA and NR Band / Channel bandwidth / NRB / Duplex mode / DFT-s-OFDM</w:t>
            </w:r>
          </w:p>
        </w:tc>
      </w:tr>
      <w:tr w:rsidR="00B650E0" w:rsidRPr="00B650E0" w14:paraId="4C6D667E" w14:textId="77777777" w:rsidTr="00B650E0">
        <w:trPr>
          <w:trHeight w:val="864"/>
          <w:jc w:val="center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B51D0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DC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configuration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E7268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EUTRA and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NR band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7AB18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UL fc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B6ABF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UL/DL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BW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(MHz)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AEF9C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UL LCRB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(RB)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725CB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DL fc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1825D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MSD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2E44E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Duplex</w:t>
            </w: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mode</w:t>
            </w:r>
          </w:p>
        </w:tc>
      </w:tr>
      <w:tr w:rsidR="00B650E0" w:rsidRPr="00B650E0" w14:paraId="3EFAB05C" w14:textId="77777777" w:rsidTr="00B650E0">
        <w:trPr>
          <w:trHeight w:val="288"/>
          <w:jc w:val="center"/>
        </w:trPr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C7AB" w14:textId="6DE8E6F5" w:rsidR="00B650E0" w:rsidRPr="00B650E0" w:rsidRDefault="002C641F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DC_(n)71B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5A113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00FC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665,5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FAE64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2336E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 (RBend=24)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BDB9A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619,5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7837" w14:textId="3D404AC4" w:rsidR="00B650E0" w:rsidRPr="00B650E0" w:rsidRDefault="00C50B3E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A494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FDD</w:t>
            </w:r>
          </w:p>
        </w:tc>
      </w:tr>
      <w:tr w:rsidR="00B650E0" w:rsidRPr="00B650E0" w14:paraId="6EA076EB" w14:textId="77777777" w:rsidTr="00B650E0">
        <w:trPr>
          <w:trHeight w:val="288"/>
          <w:jc w:val="center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9729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FBC49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25CB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675,5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1BE74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43C96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15 (RBstart=0)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5152A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629,5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E1D2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0,3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0EFB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B650E0" w:rsidRPr="00B650E0" w14:paraId="39945319" w14:textId="77777777" w:rsidTr="00B650E0">
        <w:trPr>
          <w:trHeight w:val="288"/>
          <w:jc w:val="center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F701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AEE9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120C6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670,5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316C9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DE21B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15 (RBend=74)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7EB6C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F37E5" w14:textId="7F2B9481" w:rsidR="00B650E0" w:rsidRPr="00B650E0" w:rsidRDefault="00C50B3E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25BB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B650E0" w:rsidRPr="00B650E0" w14:paraId="5621F7F6" w14:textId="77777777" w:rsidTr="00B650E0">
        <w:trPr>
          <w:trHeight w:val="288"/>
          <w:jc w:val="center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A999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AF8F3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D35C2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680,5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FEC9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3E6A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 (RBstart=0)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105E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634,5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D845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0,3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74C1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B650E0" w:rsidRPr="00B650E0" w14:paraId="69A0CDB7" w14:textId="77777777" w:rsidTr="00B650E0">
        <w:trPr>
          <w:trHeight w:val="288"/>
          <w:jc w:val="center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8F20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BB01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0349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2CCE8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9B66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10 (RBend=49)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57DF6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FB0B" w14:textId="32B9A094" w:rsidR="00B650E0" w:rsidRPr="00B650E0" w:rsidRDefault="00C50B3E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A312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B650E0" w:rsidRPr="00B650E0" w14:paraId="11068CA6" w14:textId="77777777" w:rsidTr="00B650E0">
        <w:trPr>
          <w:trHeight w:val="288"/>
          <w:jc w:val="center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E010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0A5F3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B107A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3F0CF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22E5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10 (RBstart=0)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8209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E5AC0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B650E0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0,4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5C87" w14:textId="77777777" w:rsidR="00B650E0" w:rsidRPr="00B650E0" w:rsidRDefault="00B650E0" w:rsidP="00B650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</w:tr>
    </w:tbl>
    <w:p w14:paraId="78DE0282" w14:textId="42F179DC" w:rsidR="00B650E0" w:rsidRDefault="00B650E0" w:rsidP="00B650E0"/>
    <w:p w14:paraId="44DCD5D2" w14:textId="728048DB" w:rsidR="002C641F" w:rsidRDefault="002C641F" w:rsidP="00B650E0">
      <w:r>
        <w:t xml:space="preserve">Our results indicate that the MSD specification for </w:t>
      </w:r>
      <w:r w:rsidRPr="002C641F">
        <w:t>DC_(n)71B</w:t>
      </w:r>
      <w:r>
        <w:t xml:space="preserve"> is correct and sufficient thus we propose that</w:t>
      </w:r>
    </w:p>
    <w:p w14:paraId="3E77E980" w14:textId="6D72985A" w:rsidR="002C641F" w:rsidRDefault="002C641F" w:rsidP="00B650E0">
      <w:pPr>
        <w:rPr>
          <w:b/>
        </w:rPr>
      </w:pPr>
      <w:r w:rsidRPr="002C641F">
        <w:rPr>
          <w:b/>
        </w:rPr>
        <w:t>Proposal: Remove brackets from DC_(n)71B</w:t>
      </w:r>
      <w:r>
        <w:rPr>
          <w:b/>
        </w:rPr>
        <w:t xml:space="preserve"> MSD requirement</w:t>
      </w:r>
      <w:r w:rsidRPr="002C641F">
        <w:rPr>
          <w:b/>
        </w:rPr>
        <w:t>.</w:t>
      </w:r>
    </w:p>
    <w:p w14:paraId="0C7842AE" w14:textId="4D66B468" w:rsidR="002C641F" w:rsidRDefault="002C641F" w:rsidP="002C641F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Conclusion</w:t>
      </w:r>
    </w:p>
    <w:p w14:paraId="7823CA2D" w14:textId="03AFFF83" w:rsidR="002C641F" w:rsidRDefault="002C641F" w:rsidP="002C641F">
      <w:pPr>
        <w:rPr>
          <w:lang w:val="en-US"/>
        </w:rPr>
      </w:pPr>
      <w:r>
        <w:rPr>
          <w:lang w:val="en-US"/>
        </w:rPr>
        <w:t xml:space="preserve">In this contribution we have provided new results for </w:t>
      </w:r>
      <w:r w:rsidRPr="002C641F">
        <w:rPr>
          <w:lang w:val="en-US"/>
        </w:rPr>
        <w:t>DC_(n)71B MSD</w:t>
      </w:r>
      <w:r>
        <w:rPr>
          <w:lang w:val="en-US"/>
        </w:rPr>
        <w:t xml:space="preserve"> requirement and made following proposal.</w:t>
      </w:r>
    </w:p>
    <w:p w14:paraId="56DEA15B" w14:textId="77777777" w:rsidR="002C641F" w:rsidRDefault="002C641F" w:rsidP="002C641F">
      <w:pPr>
        <w:rPr>
          <w:b/>
        </w:rPr>
      </w:pPr>
      <w:r w:rsidRPr="002C641F">
        <w:rPr>
          <w:b/>
        </w:rPr>
        <w:t>Proposal: Remove brackets from DC_(n)71B</w:t>
      </w:r>
      <w:r>
        <w:rPr>
          <w:b/>
        </w:rPr>
        <w:t xml:space="preserve"> MSD requirement</w:t>
      </w:r>
      <w:r w:rsidRPr="002C641F">
        <w:rPr>
          <w:b/>
        </w:rPr>
        <w:t>.</w:t>
      </w:r>
    </w:p>
    <w:p w14:paraId="029D11A5" w14:textId="7FAC8E47" w:rsidR="00E807B6" w:rsidRDefault="00E807B6" w:rsidP="00E807B6">
      <w:pPr>
        <w:pStyle w:val="Heading1"/>
      </w:pPr>
      <w:r>
        <w:t>4</w:t>
      </w:r>
      <w:r>
        <w:tab/>
        <w:t>References</w:t>
      </w:r>
    </w:p>
    <w:p w14:paraId="678B5DF4" w14:textId="52CA6867" w:rsidR="00E807B6" w:rsidRPr="00E807B6" w:rsidRDefault="00E807B6" w:rsidP="00E807B6">
      <w:r>
        <w:t xml:space="preserve">[1] </w:t>
      </w:r>
      <w:r w:rsidRPr="00E807B6">
        <w:t>R4-1712449</w:t>
      </w:r>
      <w:r w:rsidR="006E4CC9">
        <w:t xml:space="preserve">, </w:t>
      </w:r>
      <w:r w:rsidR="006E4CC9" w:rsidRPr="006E4CC9">
        <w:t>Simulation results for MSD of DC_71b+n71b</w:t>
      </w:r>
      <w:r w:rsidR="006E4CC9">
        <w:t xml:space="preserve">, </w:t>
      </w:r>
      <w:r w:rsidR="006E4CC9" w:rsidRPr="006E4CC9">
        <w:t>Nokia, Nokia Shanghai Bell, Skyworks Solutions, Inc</w:t>
      </w:r>
      <w:r w:rsidR="006E4CC9">
        <w:t>, RAN4#85</w:t>
      </w:r>
    </w:p>
    <w:sectPr w:rsidR="00E807B6" w:rsidRPr="00E807B6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F08B4" w14:textId="77777777" w:rsidR="00873198" w:rsidRDefault="00873198" w:rsidP="002B3503">
      <w:pPr>
        <w:spacing w:after="0"/>
      </w:pPr>
      <w:r>
        <w:separator/>
      </w:r>
    </w:p>
  </w:endnote>
  <w:endnote w:type="continuationSeparator" w:id="0">
    <w:p w14:paraId="7E13AA0C" w14:textId="77777777" w:rsidR="00873198" w:rsidRDefault="0087319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713B5" w14:textId="77777777" w:rsidR="00873198" w:rsidRDefault="00873198" w:rsidP="002B3503">
      <w:pPr>
        <w:spacing w:after="0"/>
      </w:pPr>
      <w:r>
        <w:separator/>
      </w:r>
    </w:p>
  </w:footnote>
  <w:footnote w:type="continuationSeparator" w:id="0">
    <w:p w14:paraId="24C3B26D" w14:textId="77777777" w:rsidR="00873198" w:rsidRDefault="0087319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6473"/>
    <w:rsid w:val="000B4E56"/>
    <w:rsid w:val="000F2546"/>
    <w:rsid w:val="001364A1"/>
    <w:rsid w:val="0015000E"/>
    <w:rsid w:val="00214C87"/>
    <w:rsid w:val="00291DDD"/>
    <w:rsid w:val="002A7181"/>
    <w:rsid w:val="002B3503"/>
    <w:rsid w:val="002C641F"/>
    <w:rsid w:val="002F6A38"/>
    <w:rsid w:val="00347DEA"/>
    <w:rsid w:val="003777FE"/>
    <w:rsid w:val="0043450E"/>
    <w:rsid w:val="00454E53"/>
    <w:rsid w:val="00482477"/>
    <w:rsid w:val="00491386"/>
    <w:rsid w:val="00494F18"/>
    <w:rsid w:val="004C0103"/>
    <w:rsid w:val="004C58F9"/>
    <w:rsid w:val="004D0C67"/>
    <w:rsid w:val="004D3D81"/>
    <w:rsid w:val="00560A63"/>
    <w:rsid w:val="00570B14"/>
    <w:rsid w:val="005B2640"/>
    <w:rsid w:val="005F6CE3"/>
    <w:rsid w:val="00602EB6"/>
    <w:rsid w:val="00641C2E"/>
    <w:rsid w:val="006C6840"/>
    <w:rsid w:val="006E4CC9"/>
    <w:rsid w:val="00726265"/>
    <w:rsid w:val="00762F5A"/>
    <w:rsid w:val="007D20DF"/>
    <w:rsid w:val="008236E4"/>
    <w:rsid w:val="00873198"/>
    <w:rsid w:val="008A4493"/>
    <w:rsid w:val="00940559"/>
    <w:rsid w:val="00996062"/>
    <w:rsid w:val="009B1E68"/>
    <w:rsid w:val="00A451E8"/>
    <w:rsid w:val="00A47D9B"/>
    <w:rsid w:val="00A6018C"/>
    <w:rsid w:val="00AE6327"/>
    <w:rsid w:val="00B650E0"/>
    <w:rsid w:val="00B65B59"/>
    <w:rsid w:val="00BC764C"/>
    <w:rsid w:val="00C21554"/>
    <w:rsid w:val="00C50B3E"/>
    <w:rsid w:val="00D275CC"/>
    <w:rsid w:val="00D72EBB"/>
    <w:rsid w:val="00D767C4"/>
    <w:rsid w:val="00D77CF5"/>
    <w:rsid w:val="00E33B68"/>
    <w:rsid w:val="00E807B6"/>
    <w:rsid w:val="00E962C5"/>
    <w:rsid w:val="00EA3488"/>
    <w:rsid w:val="00EC589F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4C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E4C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E4C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4CC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4CC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4CC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4CC9"/>
    <w:pPr>
      <w:outlineLvl w:val="5"/>
    </w:pPr>
  </w:style>
  <w:style w:type="paragraph" w:styleId="Heading7">
    <w:name w:val="heading 7"/>
    <w:basedOn w:val="H6"/>
    <w:next w:val="Normal"/>
    <w:qFormat/>
    <w:rsid w:val="006E4CC9"/>
    <w:pPr>
      <w:outlineLvl w:val="6"/>
    </w:pPr>
  </w:style>
  <w:style w:type="paragraph" w:styleId="Heading8">
    <w:name w:val="heading 8"/>
    <w:basedOn w:val="Heading1"/>
    <w:next w:val="Normal"/>
    <w:qFormat/>
    <w:rsid w:val="006E4C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4CC9"/>
    <w:pPr>
      <w:outlineLvl w:val="8"/>
    </w:pPr>
  </w:style>
  <w:style w:type="character" w:default="1" w:styleId="DefaultParagraphFont">
    <w:name w:val="Default Paragraph Font"/>
    <w:semiHidden/>
    <w:rsid w:val="006E4C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4CC9"/>
  </w:style>
  <w:style w:type="paragraph" w:styleId="TOC8">
    <w:name w:val="toc 8"/>
    <w:basedOn w:val="TOC1"/>
    <w:semiHidden/>
    <w:rsid w:val="006E4CC9"/>
    <w:pPr>
      <w:spacing w:before="180"/>
      <w:ind w:left="2693" w:hanging="2693"/>
    </w:pPr>
    <w:rPr>
      <w:b/>
    </w:rPr>
  </w:style>
  <w:style w:type="paragraph" w:styleId="TOC1">
    <w:name w:val="toc 1"/>
    <w:semiHidden/>
    <w:rsid w:val="006E4C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E4C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E4CC9"/>
    <w:pPr>
      <w:ind w:left="1701" w:hanging="1701"/>
    </w:pPr>
  </w:style>
  <w:style w:type="paragraph" w:styleId="TOC4">
    <w:name w:val="toc 4"/>
    <w:basedOn w:val="TOC3"/>
    <w:semiHidden/>
    <w:rsid w:val="006E4CC9"/>
    <w:pPr>
      <w:ind w:left="1418" w:hanging="1418"/>
    </w:pPr>
  </w:style>
  <w:style w:type="paragraph" w:styleId="TOC3">
    <w:name w:val="toc 3"/>
    <w:basedOn w:val="TOC2"/>
    <w:semiHidden/>
    <w:rsid w:val="006E4CC9"/>
    <w:pPr>
      <w:ind w:left="1134" w:hanging="1134"/>
    </w:pPr>
  </w:style>
  <w:style w:type="paragraph" w:styleId="TOC2">
    <w:name w:val="toc 2"/>
    <w:basedOn w:val="TOC1"/>
    <w:semiHidden/>
    <w:rsid w:val="006E4C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4CC9"/>
    <w:pPr>
      <w:ind w:left="284"/>
    </w:pPr>
  </w:style>
  <w:style w:type="paragraph" w:styleId="Index1">
    <w:name w:val="index 1"/>
    <w:basedOn w:val="Normal"/>
    <w:semiHidden/>
    <w:rsid w:val="006E4CC9"/>
    <w:pPr>
      <w:keepLines/>
      <w:spacing w:after="0"/>
    </w:pPr>
  </w:style>
  <w:style w:type="paragraph" w:customStyle="1" w:styleId="ZH">
    <w:name w:val="ZH"/>
    <w:rsid w:val="006E4C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E4CC9"/>
    <w:pPr>
      <w:outlineLvl w:val="9"/>
    </w:pPr>
  </w:style>
  <w:style w:type="paragraph" w:styleId="ListNumber2">
    <w:name w:val="List Number 2"/>
    <w:basedOn w:val="ListNumber"/>
    <w:semiHidden/>
    <w:rsid w:val="006E4CC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E4C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E4CC9"/>
    <w:rPr>
      <w:b/>
      <w:position w:val="6"/>
      <w:sz w:val="16"/>
    </w:rPr>
  </w:style>
  <w:style w:type="paragraph" w:styleId="FootnoteText">
    <w:name w:val="footnote text"/>
    <w:basedOn w:val="Normal"/>
    <w:semiHidden/>
    <w:rsid w:val="006E4CC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E4CC9"/>
    <w:rPr>
      <w:b/>
    </w:rPr>
  </w:style>
  <w:style w:type="paragraph" w:customStyle="1" w:styleId="TAC">
    <w:name w:val="TAC"/>
    <w:basedOn w:val="TAL"/>
    <w:link w:val="TACChar"/>
    <w:rsid w:val="006E4CC9"/>
    <w:pPr>
      <w:jc w:val="center"/>
    </w:pPr>
  </w:style>
  <w:style w:type="paragraph" w:customStyle="1" w:styleId="TF">
    <w:name w:val="TF"/>
    <w:basedOn w:val="TH"/>
    <w:rsid w:val="006E4CC9"/>
    <w:pPr>
      <w:keepNext w:val="0"/>
      <w:spacing w:before="0" w:after="240"/>
    </w:pPr>
  </w:style>
  <w:style w:type="paragraph" w:customStyle="1" w:styleId="NO">
    <w:name w:val="NO"/>
    <w:basedOn w:val="Normal"/>
    <w:rsid w:val="006E4CC9"/>
    <w:pPr>
      <w:keepLines/>
      <w:ind w:left="1135" w:hanging="851"/>
    </w:pPr>
  </w:style>
  <w:style w:type="paragraph" w:styleId="TOC9">
    <w:name w:val="toc 9"/>
    <w:basedOn w:val="TOC8"/>
    <w:semiHidden/>
    <w:rsid w:val="006E4CC9"/>
    <w:pPr>
      <w:ind w:left="1418" w:hanging="1418"/>
    </w:pPr>
  </w:style>
  <w:style w:type="paragraph" w:customStyle="1" w:styleId="EX">
    <w:name w:val="EX"/>
    <w:basedOn w:val="Normal"/>
    <w:rsid w:val="006E4CC9"/>
    <w:pPr>
      <w:keepLines/>
      <w:ind w:left="1702" w:hanging="1418"/>
    </w:pPr>
  </w:style>
  <w:style w:type="paragraph" w:customStyle="1" w:styleId="FP">
    <w:name w:val="FP"/>
    <w:basedOn w:val="Normal"/>
    <w:rsid w:val="006E4CC9"/>
    <w:pPr>
      <w:spacing w:after="0"/>
    </w:pPr>
  </w:style>
  <w:style w:type="paragraph" w:customStyle="1" w:styleId="LD">
    <w:name w:val="LD"/>
    <w:rsid w:val="006E4C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E4CC9"/>
    <w:pPr>
      <w:spacing w:after="0"/>
    </w:pPr>
  </w:style>
  <w:style w:type="paragraph" w:customStyle="1" w:styleId="EW">
    <w:name w:val="EW"/>
    <w:basedOn w:val="EX"/>
    <w:rsid w:val="006E4CC9"/>
    <w:pPr>
      <w:spacing w:after="0"/>
    </w:pPr>
  </w:style>
  <w:style w:type="paragraph" w:styleId="TOC6">
    <w:name w:val="toc 6"/>
    <w:basedOn w:val="TOC5"/>
    <w:next w:val="Normal"/>
    <w:semiHidden/>
    <w:rsid w:val="006E4CC9"/>
    <w:pPr>
      <w:ind w:left="1985" w:hanging="1985"/>
    </w:pPr>
  </w:style>
  <w:style w:type="paragraph" w:styleId="TOC7">
    <w:name w:val="toc 7"/>
    <w:basedOn w:val="TOC6"/>
    <w:next w:val="Normal"/>
    <w:semiHidden/>
    <w:rsid w:val="006E4CC9"/>
    <w:pPr>
      <w:ind w:left="2268" w:hanging="2268"/>
    </w:pPr>
  </w:style>
  <w:style w:type="paragraph" w:styleId="ListBullet2">
    <w:name w:val="List Bullet 2"/>
    <w:basedOn w:val="ListBullet"/>
    <w:semiHidden/>
    <w:rsid w:val="006E4CC9"/>
    <w:pPr>
      <w:ind w:left="851"/>
    </w:pPr>
  </w:style>
  <w:style w:type="paragraph" w:styleId="ListBullet3">
    <w:name w:val="List Bullet 3"/>
    <w:basedOn w:val="ListBullet2"/>
    <w:semiHidden/>
    <w:rsid w:val="006E4CC9"/>
    <w:pPr>
      <w:ind w:left="1135"/>
    </w:pPr>
  </w:style>
  <w:style w:type="paragraph" w:styleId="ListNumber">
    <w:name w:val="List Number"/>
    <w:basedOn w:val="List"/>
    <w:semiHidden/>
    <w:rsid w:val="006E4CC9"/>
  </w:style>
  <w:style w:type="paragraph" w:customStyle="1" w:styleId="EQ">
    <w:name w:val="EQ"/>
    <w:basedOn w:val="Normal"/>
    <w:next w:val="Normal"/>
    <w:rsid w:val="006E4C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E4C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4C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4C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E4CC9"/>
    <w:pPr>
      <w:jc w:val="right"/>
    </w:pPr>
  </w:style>
  <w:style w:type="paragraph" w:customStyle="1" w:styleId="H6">
    <w:name w:val="H6"/>
    <w:basedOn w:val="Heading5"/>
    <w:next w:val="Normal"/>
    <w:rsid w:val="006E4C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4CC9"/>
    <w:pPr>
      <w:ind w:left="851" w:hanging="851"/>
    </w:pPr>
  </w:style>
  <w:style w:type="paragraph" w:customStyle="1" w:styleId="TAL">
    <w:name w:val="TAL"/>
    <w:basedOn w:val="Normal"/>
    <w:rsid w:val="006E4C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E4C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E4C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E4C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E4C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E4CC9"/>
    <w:pPr>
      <w:framePr w:wrap="notBeside" w:y="16161"/>
    </w:pPr>
  </w:style>
  <w:style w:type="character" w:customStyle="1" w:styleId="ZGSM">
    <w:name w:val="ZGSM"/>
    <w:rsid w:val="006E4CC9"/>
  </w:style>
  <w:style w:type="paragraph" w:styleId="List2">
    <w:name w:val="List 2"/>
    <w:basedOn w:val="List"/>
    <w:semiHidden/>
    <w:rsid w:val="006E4CC9"/>
    <w:pPr>
      <w:ind w:left="851"/>
    </w:pPr>
  </w:style>
  <w:style w:type="paragraph" w:customStyle="1" w:styleId="ZG">
    <w:name w:val="ZG"/>
    <w:rsid w:val="006E4C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E4CC9"/>
    <w:pPr>
      <w:ind w:left="1135"/>
    </w:pPr>
  </w:style>
  <w:style w:type="paragraph" w:styleId="List4">
    <w:name w:val="List 4"/>
    <w:basedOn w:val="List3"/>
    <w:semiHidden/>
    <w:rsid w:val="006E4CC9"/>
    <w:pPr>
      <w:ind w:left="1418"/>
    </w:pPr>
  </w:style>
  <w:style w:type="paragraph" w:styleId="List5">
    <w:name w:val="List 5"/>
    <w:basedOn w:val="List4"/>
    <w:semiHidden/>
    <w:rsid w:val="006E4CC9"/>
    <w:pPr>
      <w:ind w:left="1702"/>
    </w:pPr>
  </w:style>
  <w:style w:type="paragraph" w:customStyle="1" w:styleId="EditorsNote">
    <w:name w:val="Editor's Note"/>
    <w:basedOn w:val="NO"/>
    <w:rsid w:val="006E4CC9"/>
    <w:rPr>
      <w:color w:val="FF0000"/>
    </w:rPr>
  </w:style>
  <w:style w:type="paragraph" w:styleId="List">
    <w:name w:val="List"/>
    <w:basedOn w:val="Normal"/>
    <w:semiHidden/>
    <w:rsid w:val="006E4CC9"/>
    <w:pPr>
      <w:ind w:left="568" w:hanging="284"/>
    </w:pPr>
  </w:style>
  <w:style w:type="paragraph" w:styleId="ListBullet">
    <w:name w:val="List Bullet"/>
    <w:basedOn w:val="List"/>
    <w:semiHidden/>
    <w:rsid w:val="006E4CC9"/>
  </w:style>
  <w:style w:type="paragraph" w:styleId="ListBullet4">
    <w:name w:val="List Bullet 4"/>
    <w:basedOn w:val="ListBullet3"/>
    <w:semiHidden/>
    <w:rsid w:val="006E4CC9"/>
    <w:pPr>
      <w:ind w:left="1418"/>
    </w:pPr>
  </w:style>
  <w:style w:type="paragraph" w:styleId="ListBullet5">
    <w:name w:val="List Bullet 5"/>
    <w:basedOn w:val="ListBullet4"/>
    <w:semiHidden/>
    <w:rsid w:val="006E4CC9"/>
    <w:pPr>
      <w:ind w:left="1702"/>
    </w:pPr>
  </w:style>
  <w:style w:type="paragraph" w:customStyle="1" w:styleId="B1">
    <w:name w:val="B1"/>
    <w:basedOn w:val="List"/>
    <w:rsid w:val="006E4CC9"/>
  </w:style>
  <w:style w:type="paragraph" w:customStyle="1" w:styleId="B2">
    <w:name w:val="B2"/>
    <w:basedOn w:val="List2"/>
    <w:rsid w:val="006E4CC9"/>
  </w:style>
  <w:style w:type="paragraph" w:customStyle="1" w:styleId="B3">
    <w:name w:val="B3"/>
    <w:basedOn w:val="List3"/>
    <w:rsid w:val="006E4CC9"/>
  </w:style>
  <w:style w:type="paragraph" w:customStyle="1" w:styleId="B4">
    <w:name w:val="B4"/>
    <w:basedOn w:val="List4"/>
    <w:rsid w:val="006E4CC9"/>
  </w:style>
  <w:style w:type="paragraph" w:customStyle="1" w:styleId="B5">
    <w:name w:val="B5"/>
    <w:basedOn w:val="List5"/>
    <w:rsid w:val="006E4CC9"/>
  </w:style>
  <w:style w:type="paragraph" w:styleId="Footer">
    <w:name w:val="footer"/>
    <w:basedOn w:val="Header"/>
    <w:semiHidden/>
    <w:rsid w:val="006E4CC9"/>
    <w:pPr>
      <w:jc w:val="center"/>
    </w:pPr>
    <w:rPr>
      <w:i/>
    </w:rPr>
  </w:style>
  <w:style w:type="paragraph" w:customStyle="1" w:styleId="ZTD">
    <w:name w:val="ZTD"/>
    <w:basedOn w:val="ZB"/>
    <w:rsid w:val="006E4C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character" w:customStyle="1" w:styleId="THChar">
    <w:name w:val="TH Char"/>
    <w:link w:val="TH"/>
    <w:locked/>
    <w:rsid w:val="00B650E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298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2018-01-11T09:50:00Z</dcterms:created>
  <dcterms:modified xsi:type="dcterms:W3CDTF">2018-01-11T09:50:00Z</dcterms:modified>
</cp:coreProperties>
</file>